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1E2356" w:rsidRPr="00DA3A45" w:rsidRDefault="00DE4FC4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286E64E8A2534773805694F55DB52DBC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F946A6">
            <w:rPr>
              <w:rFonts w:hint="cs"/>
              <w:color w:val="FFFFFF" w:themeColor="background1"/>
              <w:sz w:val="2"/>
              <w:szCs w:val="2"/>
              <w:rtl/>
            </w:rPr>
            <w:t>2015111502396</w:t>
          </w:r>
        </w:sdtContent>
      </w:sdt>
    </w:p>
    <w:p w:rsidR="006C2833" w:rsidRDefault="006C2833" w:rsidP="00F946A6">
      <w:pPr>
        <w:tabs>
          <w:tab w:val="center" w:pos="4153"/>
          <w:tab w:val="left" w:pos="5057"/>
        </w:tabs>
        <w:spacing w:line="240" w:lineRule="auto"/>
        <w:jc w:val="center"/>
        <w:rPr>
          <w:rFonts w:cstheme="minorBidi"/>
          <w:bCs/>
          <w:sz w:val="20"/>
          <w:szCs w:val="24"/>
          <w:rtl/>
          <w:lang w:bidi="ar-LB"/>
        </w:rPr>
      </w:pPr>
      <w:r>
        <w:rPr>
          <w:rFonts w:cstheme="minorBidi" w:hint="cs"/>
          <w:bCs/>
          <w:sz w:val="20"/>
          <w:szCs w:val="24"/>
          <w:rtl/>
          <w:lang w:bidi="ar-LB"/>
        </w:rPr>
        <w:t xml:space="preserve">وزارة البناء والإسكان </w:t>
      </w:r>
    </w:p>
    <w:p w:rsidR="00F946A6" w:rsidRPr="00A439C9" w:rsidRDefault="00F946A6" w:rsidP="00F946A6">
      <w:pPr>
        <w:spacing w:line="240" w:lineRule="auto"/>
        <w:jc w:val="center"/>
        <w:rPr>
          <w:b w:val="0"/>
          <w:bCs/>
          <w:sz w:val="24"/>
          <w:szCs w:val="24"/>
          <w:u w:val="single"/>
          <w:rtl/>
        </w:rPr>
      </w:pPr>
    </w:p>
    <w:p w:rsidR="00F946A6" w:rsidRPr="00A439C9" w:rsidRDefault="006C2833" w:rsidP="006C2833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  <w:r>
        <w:rPr>
          <w:rFonts w:cstheme="minorBidi" w:hint="cs"/>
          <w:bCs/>
          <w:sz w:val="24"/>
          <w:szCs w:val="24"/>
          <w:rtl/>
          <w:lang w:bidi="ar-LB"/>
        </w:rPr>
        <w:t xml:space="preserve">مناقصة رقم </w:t>
      </w:r>
      <w:r w:rsidR="00381B98">
        <w:rPr>
          <w:rFonts w:hint="cs"/>
          <w:bCs/>
          <w:sz w:val="24"/>
          <w:szCs w:val="24"/>
          <w:rtl/>
        </w:rPr>
        <w:t>2</w:t>
      </w:r>
      <w:r w:rsidR="00F946A6">
        <w:rPr>
          <w:rFonts w:hint="cs"/>
          <w:bCs/>
          <w:sz w:val="24"/>
          <w:szCs w:val="24"/>
          <w:rtl/>
        </w:rPr>
        <w:t>/</w:t>
      </w:r>
      <w:r w:rsidR="00381B98">
        <w:rPr>
          <w:rFonts w:hint="cs"/>
          <w:bCs/>
          <w:sz w:val="24"/>
          <w:szCs w:val="24"/>
          <w:rtl/>
        </w:rPr>
        <w:t>2016</w:t>
      </w:r>
    </w:p>
    <w:p w:rsidR="00F946A6" w:rsidRPr="00A439C9" w:rsidRDefault="00F946A6" w:rsidP="00F946A6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</w:p>
    <w:p w:rsidR="006C2833" w:rsidRDefault="006C2833" w:rsidP="006C2833">
      <w:pPr>
        <w:spacing w:line="276" w:lineRule="auto"/>
        <w:jc w:val="center"/>
        <w:rPr>
          <w:rFonts w:cstheme="minorBidi"/>
          <w:bCs/>
          <w:sz w:val="24"/>
          <w:szCs w:val="24"/>
          <w:rtl/>
          <w:lang w:bidi="ar-LB"/>
        </w:rPr>
      </w:pPr>
      <w:r>
        <w:rPr>
          <w:rFonts w:cstheme="minorBidi" w:hint="cs"/>
          <w:bCs/>
          <w:sz w:val="24"/>
          <w:szCs w:val="24"/>
          <w:rtl/>
          <w:lang w:bidi="ar-LB"/>
        </w:rPr>
        <w:t xml:space="preserve">تنفيذ اختبارات تحقق من صحة طالبي ومتلقي المساعدة بالسكن </w:t>
      </w:r>
    </w:p>
    <w:p w:rsidR="00F946A6" w:rsidRPr="00A439C9" w:rsidRDefault="00F946A6" w:rsidP="00F946A6">
      <w:pPr>
        <w:spacing w:line="240" w:lineRule="auto"/>
        <w:jc w:val="both"/>
        <w:rPr>
          <w:rFonts w:ascii="Arial" w:hAnsi="Arial"/>
          <w:b w:val="0"/>
          <w:sz w:val="24"/>
          <w:szCs w:val="24"/>
        </w:rPr>
      </w:pPr>
    </w:p>
    <w:p w:rsidR="006C2833" w:rsidRPr="006C2833" w:rsidRDefault="006C2833" w:rsidP="006C2833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b/>
          <w:sz w:val="24"/>
          <w:szCs w:val="24"/>
        </w:rPr>
      </w:pPr>
      <w:r>
        <w:rPr>
          <w:rFonts w:cstheme="minorBidi" w:hint="cs"/>
          <w:b/>
          <w:sz w:val="24"/>
          <w:szCs w:val="24"/>
          <w:rtl/>
          <w:lang w:bidi="ar-LB"/>
        </w:rPr>
        <w:t xml:space="preserve">وزارة البناء والإسكان تطلب بهذا تلقي عروض لتنفيذ اختبارات للتحقق من صحة طالبي ومتلقي المساعدة بالسكن لكل منطقة من منطقتيْ فعاليات الوزارة </w:t>
      </w:r>
      <w:r w:rsidR="007836DB">
        <w:rPr>
          <w:rFonts w:cstheme="minorBidi" w:hint="cs"/>
          <w:b/>
          <w:sz w:val="24"/>
          <w:szCs w:val="24"/>
          <w:rtl/>
          <w:lang w:bidi="ar-LB"/>
        </w:rPr>
        <w:t xml:space="preserve"> الاثنتين </w:t>
      </w:r>
      <w:r w:rsidR="00F946A6" w:rsidRPr="00BC6B4E">
        <w:rPr>
          <w:b/>
          <w:sz w:val="24"/>
          <w:szCs w:val="24"/>
          <w:rtl/>
        </w:rPr>
        <w:t xml:space="preserve"> </w:t>
      </w:r>
      <w:r>
        <w:rPr>
          <w:rFonts w:hint="cs"/>
          <w:b/>
          <w:sz w:val="24"/>
          <w:szCs w:val="24"/>
          <w:rtl/>
        </w:rPr>
        <w:t xml:space="preserve">( </w:t>
      </w:r>
      <w:r>
        <w:rPr>
          <w:rFonts w:cstheme="minorBidi" w:hint="cs"/>
          <w:b/>
          <w:sz w:val="24"/>
          <w:szCs w:val="24"/>
          <w:rtl/>
          <w:lang w:bidi="ar-LB"/>
        </w:rPr>
        <w:t xml:space="preserve">كل منطقة بشكل منفرد) </w:t>
      </w:r>
      <w:r>
        <w:rPr>
          <w:rFonts w:cstheme="minorBidi"/>
          <w:b/>
          <w:sz w:val="24"/>
          <w:szCs w:val="24"/>
          <w:rtl/>
          <w:lang w:bidi="ar-LB"/>
        </w:rPr>
        <w:t>–</w:t>
      </w:r>
      <w:r>
        <w:rPr>
          <w:rFonts w:cstheme="minorBidi" w:hint="cs"/>
          <w:b/>
          <w:sz w:val="24"/>
          <w:szCs w:val="24"/>
          <w:rtl/>
          <w:lang w:bidi="ar-LB"/>
        </w:rPr>
        <w:t xml:space="preserve"> المنطقة الشمالية التي تشمل ألوية الشمال، حيفا والقدس، والمنطقة الجنوبية والتي تشمل لوائيْ المركز والجنوب.</w:t>
      </w:r>
    </w:p>
    <w:p w:rsidR="006C2833" w:rsidRPr="006C2833" w:rsidRDefault="006C2833" w:rsidP="00BC6B4E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b/>
          <w:bCs/>
          <w:sz w:val="24"/>
          <w:szCs w:val="24"/>
        </w:rPr>
      </w:pPr>
      <w:r>
        <w:rPr>
          <w:rFonts w:cstheme="minorBidi" w:hint="cs"/>
          <w:b/>
          <w:sz w:val="24"/>
          <w:szCs w:val="24"/>
          <w:rtl/>
          <w:lang w:bidi="ar-LB"/>
        </w:rPr>
        <w:t xml:space="preserve">فترة التعاقد تكون لمدة 7 أشهر مع إمكانية لأربع سنوات وخمسة أشهر إضافية وبالخضوع للتصديق لجنة المناقصات. </w:t>
      </w:r>
    </w:p>
    <w:p w:rsidR="006C2833" w:rsidRPr="006C2833" w:rsidRDefault="006C2833" w:rsidP="006C2833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b/>
          <w:bCs/>
          <w:sz w:val="24"/>
          <w:szCs w:val="24"/>
        </w:rPr>
      </w:pPr>
      <w:r>
        <w:rPr>
          <w:rFonts w:cstheme="minorBidi" w:hint="cs"/>
          <w:b/>
          <w:sz w:val="24"/>
          <w:szCs w:val="24"/>
          <w:rtl/>
          <w:lang w:bidi="ar-LB"/>
        </w:rPr>
        <w:t>شروط الحد الأدنى المطلوبة مفصلة في مستندات المناقصة .</w:t>
      </w:r>
    </w:p>
    <w:p w:rsidR="00F946A6" w:rsidRPr="00A439C9" w:rsidRDefault="006C2833" w:rsidP="006C2833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b/>
          <w:bCs/>
          <w:sz w:val="24"/>
          <w:szCs w:val="24"/>
        </w:rPr>
      </w:pPr>
      <w:r>
        <w:rPr>
          <w:rFonts w:cstheme="minorBidi" w:hint="cs"/>
          <w:b/>
          <w:sz w:val="24"/>
          <w:szCs w:val="24"/>
          <w:rtl/>
          <w:lang w:bidi="ar-LB"/>
        </w:rPr>
        <w:t xml:space="preserve">يجب على مقدم العرض أن يرفق لعرضه كفالة مناقصة أصلية مستقلة غير مشروطة بقيمة </w:t>
      </w:r>
      <w:r w:rsidR="00BC6B4E">
        <w:rPr>
          <w:rFonts w:hint="cs"/>
          <w:b/>
          <w:sz w:val="24"/>
          <w:szCs w:val="24"/>
          <w:rtl/>
        </w:rPr>
        <w:t>8,500</w:t>
      </w:r>
      <w:r w:rsidR="00F946A6" w:rsidRPr="00A439C9">
        <w:rPr>
          <w:rFonts w:hint="cs"/>
          <w:b/>
          <w:sz w:val="24"/>
          <w:szCs w:val="24"/>
          <w:rtl/>
        </w:rPr>
        <w:t xml:space="preserve"> </w:t>
      </w:r>
      <w:r w:rsidRPr="006C2833">
        <w:rPr>
          <w:rFonts w:asciiTheme="majorBidi" w:hAnsiTheme="majorBidi" w:cstheme="majorBidi"/>
          <w:b/>
          <w:sz w:val="24"/>
          <w:szCs w:val="24"/>
          <w:rtl/>
          <w:lang w:bidi="ar-LB"/>
        </w:rPr>
        <w:t>ش .ج يشمل ضريبة القيمة المضافة للمنطقة وتكون سارية المفعول</w:t>
      </w:r>
      <w:r>
        <w:rPr>
          <w:rFonts w:asciiTheme="majorBidi" w:hAnsiTheme="majorBidi" w:cstheme="majorBidi" w:hint="cs"/>
          <w:b/>
          <w:sz w:val="24"/>
          <w:szCs w:val="24"/>
          <w:rtl/>
          <w:lang w:bidi="ar-LB"/>
        </w:rPr>
        <w:t xml:space="preserve"> من موعد تقديم العروض وحتى تاريخ </w:t>
      </w:r>
      <w:r w:rsidRPr="006C2833">
        <w:rPr>
          <w:rFonts w:asciiTheme="majorBidi" w:hAnsiTheme="majorBidi" w:cstheme="majorBidi"/>
          <w:b/>
          <w:sz w:val="24"/>
          <w:szCs w:val="24"/>
          <w:rtl/>
          <w:lang w:bidi="ar-LB"/>
        </w:rPr>
        <w:t xml:space="preserve"> </w:t>
      </w:r>
      <w:r w:rsidR="00F946A6" w:rsidRPr="006C2833">
        <w:rPr>
          <w:rFonts w:asciiTheme="majorBidi" w:hAnsiTheme="majorBidi" w:cstheme="majorBidi"/>
          <w:b/>
          <w:sz w:val="24"/>
          <w:szCs w:val="24"/>
          <w:rtl/>
        </w:rPr>
        <w:t xml:space="preserve"> </w:t>
      </w:r>
      <w:r w:rsidR="00381B98">
        <w:rPr>
          <w:rFonts w:hint="cs"/>
          <w:b/>
          <w:sz w:val="24"/>
          <w:szCs w:val="24"/>
          <w:rtl/>
        </w:rPr>
        <w:t>31</w:t>
      </w:r>
      <w:r w:rsidR="00F946A6">
        <w:rPr>
          <w:rFonts w:hint="cs"/>
          <w:b/>
          <w:sz w:val="24"/>
          <w:szCs w:val="24"/>
          <w:rtl/>
        </w:rPr>
        <w:t>/</w:t>
      </w:r>
      <w:r w:rsidR="00381B98">
        <w:rPr>
          <w:rFonts w:hint="cs"/>
          <w:b/>
          <w:sz w:val="24"/>
          <w:szCs w:val="24"/>
          <w:rtl/>
        </w:rPr>
        <w:t>9</w:t>
      </w:r>
      <w:r w:rsidR="00F946A6">
        <w:rPr>
          <w:rFonts w:hint="cs"/>
          <w:b/>
          <w:sz w:val="24"/>
          <w:szCs w:val="24"/>
          <w:rtl/>
        </w:rPr>
        <w:t>/2016</w:t>
      </w:r>
      <w:r w:rsidR="00F946A6" w:rsidRPr="00A439C9">
        <w:rPr>
          <w:rFonts w:hint="cs"/>
          <w:b/>
          <w:sz w:val="24"/>
          <w:szCs w:val="24"/>
          <w:rtl/>
        </w:rPr>
        <w:t xml:space="preserve">  .</w:t>
      </w:r>
    </w:p>
    <w:p w:rsidR="00DB1760" w:rsidRPr="00DB1760" w:rsidRDefault="006C2833" w:rsidP="006C2833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b/>
          <w:sz w:val="24"/>
          <w:szCs w:val="24"/>
        </w:rPr>
      </w:pPr>
      <w:r>
        <w:rPr>
          <w:rFonts w:cstheme="minorBidi" w:hint="cs"/>
          <w:b/>
          <w:sz w:val="24"/>
          <w:szCs w:val="24"/>
          <w:rtl/>
          <w:lang w:bidi="ar-LB"/>
        </w:rPr>
        <w:t xml:space="preserve">العرض المقدم يكون ساري المفعول لـ- </w:t>
      </w:r>
      <w:r w:rsidR="00F946A6" w:rsidRPr="00A439C9">
        <w:rPr>
          <w:rFonts w:hint="cs"/>
          <w:b/>
          <w:sz w:val="24"/>
          <w:szCs w:val="24"/>
          <w:rtl/>
        </w:rPr>
        <w:t>180</w:t>
      </w:r>
      <w:r w:rsidR="00F946A6" w:rsidRPr="00A439C9">
        <w:rPr>
          <w:b/>
          <w:sz w:val="24"/>
          <w:szCs w:val="24"/>
          <w:rtl/>
        </w:rPr>
        <w:t xml:space="preserve"> </w:t>
      </w:r>
      <w:r w:rsidR="00DB1760">
        <w:rPr>
          <w:rFonts w:cstheme="minorBidi" w:hint="cs"/>
          <w:b/>
          <w:sz w:val="24"/>
          <w:szCs w:val="24"/>
          <w:rtl/>
          <w:lang w:bidi="ar-LB"/>
        </w:rPr>
        <w:t>يوماً من الموعد الأخير لتقديم العروض .</w:t>
      </w:r>
    </w:p>
    <w:p w:rsidR="00F946A6" w:rsidRPr="00A439C9" w:rsidRDefault="00DB1760" w:rsidP="007836DB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b/>
          <w:sz w:val="24"/>
          <w:szCs w:val="24"/>
        </w:rPr>
      </w:pPr>
      <w:r>
        <w:rPr>
          <w:rFonts w:cstheme="minorBidi" w:hint="cs"/>
          <w:b/>
          <w:sz w:val="24"/>
          <w:szCs w:val="24"/>
          <w:rtl/>
          <w:lang w:bidi="ar-LB"/>
        </w:rPr>
        <w:t xml:space="preserve">قيمة المبلغ مقابل شراء مستندات المناقصة </w:t>
      </w:r>
      <w:r w:rsidR="00F946A6">
        <w:rPr>
          <w:rFonts w:hint="cs"/>
          <w:b/>
          <w:sz w:val="24"/>
          <w:szCs w:val="24"/>
          <w:rtl/>
        </w:rPr>
        <w:t>500</w:t>
      </w:r>
      <w:r w:rsidR="00F946A6" w:rsidRPr="00A439C9">
        <w:rPr>
          <w:rFonts w:hint="cs"/>
          <w:b/>
          <w:sz w:val="24"/>
          <w:szCs w:val="24"/>
          <w:rtl/>
        </w:rPr>
        <w:t xml:space="preserve"> </w:t>
      </w:r>
      <w:r w:rsidRPr="00DB1760">
        <w:rPr>
          <w:rFonts w:asciiTheme="majorBidi" w:hAnsiTheme="majorBidi" w:cstheme="majorBidi"/>
          <w:b/>
          <w:sz w:val="24"/>
          <w:szCs w:val="24"/>
          <w:rtl/>
          <w:lang w:bidi="ar-LB"/>
        </w:rPr>
        <w:t>ش .ج</w:t>
      </w:r>
      <w:r w:rsidR="00F946A6" w:rsidRPr="00DB1760">
        <w:rPr>
          <w:rFonts w:asciiTheme="majorBidi" w:hAnsiTheme="majorBidi" w:cstheme="majorBidi"/>
          <w:b/>
          <w:sz w:val="24"/>
          <w:szCs w:val="24"/>
          <w:rtl/>
        </w:rPr>
        <w:t>.</w:t>
      </w:r>
    </w:p>
    <w:p w:rsidR="00B743A7" w:rsidRPr="00B743A7" w:rsidRDefault="00B743A7" w:rsidP="00B743A7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b/>
          <w:sz w:val="24"/>
          <w:szCs w:val="24"/>
        </w:rPr>
      </w:pPr>
      <w:r>
        <w:rPr>
          <w:rFonts w:cstheme="minorBidi" w:hint="cs"/>
          <w:b/>
          <w:sz w:val="24"/>
          <w:szCs w:val="24"/>
          <w:rtl/>
          <w:lang w:bidi="ar-LB"/>
        </w:rPr>
        <w:t xml:space="preserve">الموعد الأخير لتقديم العروض هو لغاية </w:t>
      </w:r>
      <w:r w:rsidR="00381B98">
        <w:rPr>
          <w:rFonts w:hint="cs"/>
          <w:b/>
          <w:sz w:val="24"/>
          <w:szCs w:val="24"/>
          <w:rtl/>
        </w:rPr>
        <w:t>31</w:t>
      </w:r>
      <w:r w:rsidR="00191E45">
        <w:rPr>
          <w:rFonts w:hint="cs"/>
          <w:b/>
          <w:sz w:val="24"/>
          <w:szCs w:val="24"/>
          <w:rtl/>
        </w:rPr>
        <w:t>/</w:t>
      </w:r>
      <w:r w:rsidR="00381B98">
        <w:rPr>
          <w:rFonts w:hint="cs"/>
          <w:b/>
          <w:sz w:val="24"/>
          <w:szCs w:val="24"/>
          <w:rtl/>
        </w:rPr>
        <w:t>3</w:t>
      </w:r>
      <w:r w:rsidR="00191E45">
        <w:rPr>
          <w:rFonts w:hint="cs"/>
          <w:b/>
          <w:sz w:val="24"/>
          <w:szCs w:val="24"/>
          <w:rtl/>
        </w:rPr>
        <w:t>/</w:t>
      </w:r>
      <w:r w:rsidR="00381B98">
        <w:rPr>
          <w:rFonts w:hint="cs"/>
          <w:b/>
          <w:sz w:val="24"/>
          <w:szCs w:val="24"/>
          <w:rtl/>
        </w:rPr>
        <w:t>2016</w:t>
      </w:r>
      <w:r w:rsidR="00F946A6">
        <w:rPr>
          <w:rFonts w:hint="cs"/>
          <w:b/>
          <w:sz w:val="24"/>
          <w:szCs w:val="24"/>
          <w:rtl/>
        </w:rPr>
        <w:t xml:space="preserve">  </w:t>
      </w:r>
      <w:r w:rsidRPr="00B743A7">
        <w:rPr>
          <w:rFonts w:asciiTheme="majorBidi" w:hAnsiTheme="majorBidi" w:cstheme="majorBidi"/>
          <w:b/>
          <w:sz w:val="24"/>
          <w:szCs w:val="24"/>
          <w:rtl/>
          <w:lang w:bidi="ar-LB"/>
        </w:rPr>
        <w:t>حتى الساعة</w:t>
      </w:r>
      <w:r w:rsidR="00F946A6" w:rsidRPr="00A439C9">
        <w:rPr>
          <w:rFonts w:hint="cs"/>
          <w:b/>
          <w:sz w:val="24"/>
          <w:szCs w:val="24"/>
          <w:rtl/>
        </w:rPr>
        <w:t xml:space="preserve"> </w:t>
      </w:r>
      <w:r w:rsidR="00F946A6">
        <w:rPr>
          <w:rFonts w:hint="cs"/>
          <w:b/>
          <w:sz w:val="24"/>
          <w:szCs w:val="24"/>
          <w:rtl/>
        </w:rPr>
        <w:t>12:00</w:t>
      </w:r>
      <w:r w:rsidR="00F946A6" w:rsidRPr="00A439C9">
        <w:rPr>
          <w:rFonts w:hint="cs"/>
          <w:b/>
          <w:sz w:val="24"/>
          <w:szCs w:val="24"/>
          <w:rtl/>
        </w:rPr>
        <w:t xml:space="preserve"> </w:t>
      </w:r>
      <w:r>
        <w:rPr>
          <w:rFonts w:cstheme="minorBidi" w:hint="cs"/>
          <w:b/>
          <w:sz w:val="24"/>
          <w:szCs w:val="24"/>
          <w:rtl/>
          <w:lang w:bidi="ar-LB"/>
        </w:rPr>
        <w:t>في صندوق المناقصات في وزارة البناء والإسكان، شارع كلرمون جانو 3، مباني الحكومة، شرقي القدس، المبنى أ في غرفة البريد في الطابق الأرضي .</w:t>
      </w:r>
    </w:p>
    <w:p w:rsidR="00F946A6" w:rsidRPr="00B743A7" w:rsidRDefault="00B743A7" w:rsidP="00B743A7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b/>
          <w:sz w:val="24"/>
          <w:szCs w:val="24"/>
        </w:rPr>
      </w:pPr>
      <w:r w:rsidRPr="00B743A7">
        <w:rPr>
          <w:rFonts w:cstheme="minorBidi" w:hint="cs"/>
          <w:b/>
          <w:sz w:val="24"/>
          <w:szCs w:val="24"/>
          <w:rtl/>
          <w:lang w:bidi="ar-LB"/>
        </w:rPr>
        <w:t xml:space="preserve"> </w:t>
      </w:r>
      <w:r>
        <w:rPr>
          <w:rFonts w:cstheme="minorBidi" w:hint="cs"/>
          <w:b/>
          <w:sz w:val="24"/>
          <w:szCs w:val="24"/>
          <w:rtl/>
          <w:lang w:bidi="ar-LB"/>
        </w:rPr>
        <w:t xml:space="preserve">مستندات المناقصة تشمل وصف مفصل للأعمال المطلوبة، شروط الاشتراك بالمناقصة، المعايير لاختيار العرض الفائز وأيضاً نص العقد الذي سيوقع مع الفائز وشروط التعاقد. يمكن تنزيل مستندات المناقصة ، استماراتها ملاحقها من موقع انترنت دائرة المشتريات الحكومية بالعنوان: </w:t>
      </w:r>
      <w:r w:rsidR="00F946A6" w:rsidRPr="00B743A7">
        <w:rPr>
          <w:b/>
          <w:sz w:val="24"/>
          <w:szCs w:val="24"/>
        </w:rPr>
        <w:t xml:space="preserve">  </w:t>
      </w:r>
      <w:hyperlink r:id="rId13" w:history="1">
        <w:r w:rsidR="00F946A6" w:rsidRPr="00B743A7">
          <w:rPr>
            <w:b/>
            <w:sz w:val="24"/>
            <w:szCs w:val="24"/>
          </w:rPr>
          <w:t>www.mr.gov.il</w:t>
        </w:r>
      </w:hyperlink>
      <w:r w:rsidR="00F946A6" w:rsidRPr="00B743A7">
        <w:rPr>
          <w:b/>
          <w:sz w:val="24"/>
          <w:szCs w:val="24"/>
        </w:rPr>
        <w:t xml:space="preserve"> </w:t>
      </w:r>
    </w:p>
    <w:p w:rsidR="00B743A7" w:rsidRPr="00B743A7" w:rsidRDefault="00B743A7" w:rsidP="007836DB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b/>
          <w:sz w:val="24"/>
          <w:szCs w:val="24"/>
        </w:rPr>
      </w:pPr>
      <w:r>
        <w:rPr>
          <w:rFonts w:cstheme="minorBidi" w:hint="cs"/>
          <w:b/>
          <w:sz w:val="24"/>
          <w:szCs w:val="24"/>
          <w:rtl/>
          <w:lang w:bidi="ar-LB"/>
        </w:rPr>
        <w:t xml:space="preserve">في أية حالة لوجود تناقض بين المذكور في هذا الإعلان وبين المذكور في مستندات المناقصة- يتغلب المذكور في مستندات المناقصة </w:t>
      </w:r>
      <w:r w:rsidR="007836DB">
        <w:rPr>
          <w:rFonts w:cstheme="minorBidi" w:hint="cs"/>
          <w:b/>
          <w:sz w:val="24"/>
          <w:szCs w:val="24"/>
          <w:rtl/>
          <w:lang w:bidi="ar-LB"/>
        </w:rPr>
        <w:t>.</w:t>
      </w:r>
    </w:p>
    <w:p w:rsidR="00700467" w:rsidRPr="00F946A6" w:rsidRDefault="00700467" w:rsidP="00156CCF">
      <w:pPr>
        <w:spacing w:line="240" w:lineRule="auto"/>
      </w:pPr>
    </w:p>
    <w:sectPr w:rsidR="00700467" w:rsidRPr="00F946A6" w:rsidSect="00754890">
      <w:headerReference w:type="even" r:id="rId14"/>
      <w:footerReference w:type="default" r:id="rId15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4FC4" w:rsidRDefault="00DE4FC4" w:rsidP="000A389D">
      <w:pPr>
        <w:spacing w:line="240" w:lineRule="auto"/>
      </w:pPr>
      <w:r>
        <w:separator/>
      </w:r>
    </w:p>
  </w:endnote>
  <w:endnote w:type="continuationSeparator" w:id="0">
    <w:p w:rsidR="00DE4FC4" w:rsidRDefault="00DE4FC4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77E03F78" wp14:editId="70EFD833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F946A6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קלרמון גאנו 3,קרית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F946A6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4FC4" w:rsidRDefault="00DE4FC4" w:rsidP="000A389D">
      <w:pPr>
        <w:spacing w:line="240" w:lineRule="auto"/>
      </w:pPr>
      <w:r>
        <w:separator/>
      </w:r>
    </w:p>
  </w:footnote>
  <w:footnote w:type="continuationSeparator" w:id="0">
    <w:p w:rsidR="00DE4FC4" w:rsidRDefault="00DE4FC4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3DFADCC8" wp14:editId="5BF4AE02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54C47C42" wp14:editId="10DFE1A5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6A6"/>
    <w:rsid w:val="00070AF8"/>
    <w:rsid w:val="000A389D"/>
    <w:rsid w:val="001147D3"/>
    <w:rsid w:val="00152C00"/>
    <w:rsid w:val="00156CCF"/>
    <w:rsid w:val="00164175"/>
    <w:rsid w:val="00191323"/>
    <w:rsid w:val="00191E45"/>
    <w:rsid w:val="00196BE1"/>
    <w:rsid w:val="001E2356"/>
    <w:rsid w:val="001E2EF2"/>
    <w:rsid w:val="0024343C"/>
    <w:rsid w:val="002E7F4C"/>
    <w:rsid w:val="003200B8"/>
    <w:rsid w:val="00381B98"/>
    <w:rsid w:val="00423A7E"/>
    <w:rsid w:val="004939FD"/>
    <w:rsid w:val="004B5322"/>
    <w:rsid w:val="00626A78"/>
    <w:rsid w:val="00627401"/>
    <w:rsid w:val="00661CF4"/>
    <w:rsid w:val="006C2833"/>
    <w:rsid w:val="006D187B"/>
    <w:rsid w:val="006E21E4"/>
    <w:rsid w:val="006F091F"/>
    <w:rsid w:val="00700467"/>
    <w:rsid w:val="00753D75"/>
    <w:rsid w:val="007836DB"/>
    <w:rsid w:val="007D6E9C"/>
    <w:rsid w:val="008117F2"/>
    <w:rsid w:val="008309DF"/>
    <w:rsid w:val="00855E00"/>
    <w:rsid w:val="00937F47"/>
    <w:rsid w:val="00980DD7"/>
    <w:rsid w:val="009B1E98"/>
    <w:rsid w:val="009D18FA"/>
    <w:rsid w:val="00A038A6"/>
    <w:rsid w:val="00A071C2"/>
    <w:rsid w:val="00A163F0"/>
    <w:rsid w:val="00A34A45"/>
    <w:rsid w:val="00A54E4B"/>
    <w:rsid w:val="00AC4F4E"/>
    <w:rsid w:val="00AD567A"/>
    <w:rsid w:val="00B17F3E"/>
    <w:rsid w:val="00B743A7"/>
    <w:rsid w:val="00BC55E0"/>
    <w:rsid w:val="00BC6B4E"/>
    <w:rsid w:val="00BF7BAE"/>
    <w:rsid w:val="00C227B9"/>
    <w:rsid w:val="00C3495C"/>
    <w:rsid w:val="00C819C2"/>
    <w:rsid w:val="00C9491C"/>
    <w:rsid w:val="00CD1BFC"/>
    <w:rsid w:val="00CD7368"/>
    <w:rsid w:val="00D2077F"/>
    <w:rsid w:val="00D222E5"/>
    <w:rsid w:val="00D97204"/>
    <w:rsid w:val="00DB1760"/>
    <w:rsid w:val="00DE4FC4"/>
    <w:rsid w:val="00DF1EFF"/>
    <w:rsid w:val="00E331A3"/>
    <w:rsid w:val="00E47ED7"/>
    <w:rsid w:val="00E813EE"/>
    <w:rsid w:val="00E979F7"/>
    <w:rsid w:val="00EC1869"/>
    <w:rsid w:val="00F12F7D"/>
    <w:rsid w:val="00F17B1A"/>
    <w:rsid w:val="00F40245"/>
    <w:rsid w:val="00F946A6"/>
    <w:rsid w:val="00FA17A1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F946A6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F946A6"/>
    <w:rPr>
      <w:rFonts w:ascii="Times New Roman" w:eastAsia="Times New Roman" w:hAnsi="Times New Roman" w:cs="David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F946A6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F946A6"/>
    <w:rPr>
      <w:rFonts w:ascii="Times New Roman" w:eastAsia="Times New Roman" w:hAnsi="Times New Roman" w:cs="David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http://www.mr.gov.il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86E64E8A2534773805694F55DB52DB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1EC1670-D309-470D-8083-C04789B97275}"/>
      </w:docPartPr>
      <w:docPartBody>
        <w:p w:rsidR="00D5677F" w:rsidRDefault="0091565B">
          <w:pPr>
            <w:pStyle w:val="286E64E8A2534773805694F55DB52DBC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677F"/>
    <w:rsid w:val="008E2D71"/>
    <w:rsid w:val="0091565B"/>
    <w:rsid w:val="00D11CFF"/>
    <w:rsid w:val="00D56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E43F9D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286E64E8A2534773805694F55DB52DBC">
    <w:name w:val="286E64E8A2534773805694F55DB52DBC"/>
    <w:pPr>
      <w:bidi/>
    </w:pPr>
  </w:style>
  <w:style w:type="paragraph" w:customStyle="1" w:styleId="07CB5CBCCECD491EB48E959B85549F5F">
    <w:name w:val="07CB5CBCCECD491EB48E959B85549F5F"/>
    <w:pPr>
      <w:bidi/>
    </w:pPr>
  </w:style>
  <w:style w:type="paragraph" w:customStyle="1" w:styleId="885307DE083747198ABED60A97961528">
    <w:name w:val="885307DE083747198ABED60A97961528"/>
    <w:pPr>
      <w:bidi/>
    </w:pPr>
  </w:style>
  <w:style w:type="paragraph" w:customStyle="1" w:styleId="F4F2CCC83D564B92A141E8812B1C52F9">
    <w:name w:val="F4F2CCC83D564B92A141E8812B1C52F9"/>
    <w:pPr>
      <w:bidi/>
    </w:pPr>
  </w:style>
  <w:style w:type="paragraph" w:customStyle="1" w:styleId="B49E2866B384455FA129B0D0F19E0DB2">
    <w:name w:val="B49E2866B384455FA129B0D0F19E0DB2"/>
    <w:pPr>
      <w:bidi/>
    </w:pPr>
  </w:style>
  <w:style w:type="paragraph" w:customStyle="1" w:styleId="28F85ED2C5734F2CADDEB2BD3C847BAA">
    <w:name w:val="28F85ED2C5734F2CADDEB2BD3C847BAA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286E64E8A2534773805694F55DB52DBC">
    <w:name w:val="286E64E8A2534773805694F55DB52DBC"/>
    <w:pPr>
      <w:bidi/>
    </w:pPr>
  </w:style>
  <w:style w:type="paragraph" w:customStyle="1" w:styleId="07CB5CBCCECD491EB48E959B85549F5F">
    <w:name w:val="07CB5CBCCECD491EB48E959B85549F5F"/>
    <w:pPr>
      <w:bidi/>
    </w:pPr>
  </w:style>
  <w:style w:type="paragraph" w:customStyle="1" w:styleId="885307DE083747198ABED60A97961528">
    <w:name w:val="885307DE083747198ABED60A97961528"/>
    <w:pPr>
      <w:bidi/>
    </w:pPr>
  </w:style>
  <w:style w:type="paragraph" w:customStyle="1" w:styleId="F4F2CCC83D564B92A141E8812B1C52F9">
    <w:name w:val="F4F2CCC83D564B92A141E8812B1C52F9"/>
    <w:pPr>
      <w:bidi/>
    </w:pPr>
  </w:style>
  <w:style w:type="paragraph" w:customStyle="1" w:styleId="B49E2866B384455FA129B0D0F19E0DB2">
    <w:name w:val="B49E2866B384455FA129B0D0F19E0DB2"/>
    <w:pPr>
      <w:bidi/>
    </w:pPr>
  </w:style>
  <w:style w:type="paragraph" w:customStyle="1" w:styleId="28F85ED2C5734F2CADDEB2BD3C847BAA">
    <w:name w:val="28F85ED2C5734F2CADDEB2BD3C847BAA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>/TakzivRagil/_layouts/WebsioPreviewField/preview.aspx?ID=7ac9cb41-3cce-4ff1-8a3b-8dbac91b59d4&amp;WebID=fe2ef21b-b980-4ce6-a8c9-76b9dc115007&amp;SiteID=7ddfa1b4-1f28-4007-af5b-7134bbc27c52</Websio_x0020_Document_x0020_Preview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2016031002231</DocID>
    <MochDepartment xmlns="ae7075b7-aa27-4bc2-8aaf-7e69faaca98e">תחום תקציב רגיל ומכרזים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A49D63-C896-42E5-858C-0476A0467A44}"/>
</file>

<file path=customXml/itemProps2.xml><?xml version="1.0" encoding="utf-8"?>
<ds:datastoreItem xmlns:ds="http://schemas.openxmlformats.org/officeDocument/2006/customXml" ds:itemID="{AB1A9B7A-729E-45A3-A98B-2F86A85BAA0B}"/>
</file>

<file path=customXml/itemProps3.xml><?xml version="1.0" encoding="utf-8"?>
<ds:datastoreItem xmlns:ds="http://schemas.openxmlformats.org/officeDocument/2006/customXml" ds:itemID="{3E8E4F9F-980A-42A2-A9EB-68B0EFEE655C}"/>
</file>

<file path=customXml/itemProps4.xml><?xml version="1.0" encoding="utf-8"?>
<ds:datastoreItem xmlns:ds="http://schemas.openxmlformats.org/officeDocument/2006/customXml" ds:itemID="{A8B795F3-CB19-482B-931D-E16B8C334F33}"/>
</file>

<file path=customXml/itemProps5.xml><?xml version="1.0" encoding="utf-8"?>
<ds:datastoreItem xmlns:ds="http://schemas.openxmlformats.org/officeDocument/2006/customXml" ds:itemID="{9E07A0D1-D6F1-468F-9ED8-7C54C2C6C9F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243</Words>
  <Characters>1231</Characters>
  <Application>Microsoft Office Word</Application>
  <DocSecurity>0</DocSecurity>
  <Lines>26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1475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Win7</cp:lastModifiedBy>
  <cp:revision>11</cp:revision>
  <cp:lastPrinted>2016-03-08T07:44:00Z</cp:lastPrinted>
  <dcterms:created xsi:type="dcterms:W3CDTF">2016-03-08T07:43:00Z</dcterms:created>
  <dcterms:modified xsi:type="dcterms:W3CDTF">2016-03-09T18:20:00Z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